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FF1" w:rsidRPr="00042176" w:rsidRDefault="00C97AC0" w:rsidP="00C97AC0">
      <w:pPr>
        <w:ind w:firstLine="562"/>
        <w:jc w:val="center"/>
        <w:rPr>
          <w:rFonts w:ascii="Times New Roman" w:hAnsi="Times New Roman"/>
          <w:sz w:val="24"/>
          <w:szCs w:val="24"/>
        </w:rPr>
      </w:pPr>
      <w:r w:rsidRPr="00042176">
        <w:rPr>
          <w:rFonts w:ascii="Times New Roman" w:hAnsi="Times New Roman"/>
          <w:sz w:val="24"/>
          <w:szCs w:val="24"/>
        </w:rPr>
        <w:t>COMPUTER SPECIALIST</w:t>
      </w:r>
      <w:r w:rsidR="00221EED" w:rsidRPr="00042176">
        <w:rPr>
          <w:rFonts w:ascii="Times New Roman" w:hAnsi="Times New Roman"/>
          <w:sz w:val="24"/>
          <w:szCs w:val="24"/>
        </w:rPr>
        <w:t xml:space="preserve"> – JOB DUTIES</w:t>
      </w:r>
    </w:p>
    <w:p w:rsidR="00221EED" w:rsidRDefault="00221EED" w:rsidP="00221EED">
      <w:pPr>
        <w:jc w:val="center"/>
        <w:rPr>
          <w:rFonts w:ascii="Times New Roman" w:hAnsi="Times New Roman"/>
          <w:sz w:val="24"/>
          <w:szCs w:val="24"/>
        </w:rPr>
      </w:pPr>
      <w:r w:rsidRPr="00042176">
        <w:rPr>
          <w:rFonts w:ascii="Times New Roman" w:hAnsi="Times New Roman"/>
          <w:sz w:val="24"/>
          <w:szCs w:val="24"/>
        </w:rPr>
        <w:t>MATH &amp; COMPUTER SCIENCE, LEHMAN COLLEGE</w:t>
      </w:r>
    </w:p>
    <w:p w:rsidR="001F4BA2" w:rsidRDefault="001F4BA2" w:rsidP="00221EED">
      <w:pPr>
        <w:jc w:val="center"/>
        <w:rPr>
          <w:rFonts w:ascii="Times New Roman" w:hAnsi="Times New Roman"/>
          <w:sz w:val="24"/>
          <w:szCs w:val="24"/>
        </w:rPr>
      </w:pPr>
    </w:p>
    <w:p w:rsidR="001F4BA2" w:rsidRDefault="001F4BA2" w:rsidP="00221EED">
      <w:pPr>
        <w:jc w:val="center"/>
        <w:rPr>
          <w:rFonts w:ascii="Times New Roman" w:hAnsi="Times New Roman"/>
          <w:sz w:val="24"/>
          <w:szCs w:val="24"/>
        </w:rPr>
      </w:pPr>
    </w:p>
    <w:p w:rsidR="001F4BA2" w:rsidRPr="00042176" w:rsidRDefault="001F4BA2" w:rsidP="00221EED">
      <w:pPr>
        <w:jc w:val="center"/>
        <w:rPr>
          <w:rFonts w:ascii="Times New Roman" w:hAnsi="Times New Roman"/>
          <w:sz w:val="24"/>
          <w:szCs w:val="24"/>
        </w:rPr>
      </w:pPr>
    </w:p>
    <w:p w:rsidR="00221EED" w:rsidRPr="00042176" w:rsidRDefault="00221EED">
      <w:pPr>
        <w:rPr>
          <w:rFonts w:ascii="Times New Roman" w:hAnsi="Times New Roman"/>
          <w:sz w:val="24"/>
          <w:szCs w:val="24"/>
        </w:rPr>
      </w:pPr>
    </w:p>
    <w:p w:rsidR="00221EED" w:rsidRPr="00042176" w:rsidRDefault="00221EED" w:rsidP="001F4BA2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042176">
        <w:rPr>
          <w:rFonts w:ascii="Times New Roman" w:hAnsi="Times New Roman"/>
          <w:sz w:val="24"/>
          <w:szCs w:val="24"/>
        </w:rPr>
        <w:t xml:space="preserve">Computer Classrooms – Gillet 207, </w:t>
      </w:r>
      <w:r w:rsidR="00042176" w:rsidRPr="00042176">
        <w:rPr>
          <w:rFonts w:ascii="Times New Roman" w:hAnsi="Times New Roman"/>
          <w:sz w:val="24"/>
          <w:szCs w:val="24"/>
        </w:rPr>
        <w:t xml:space="preserve">209, </w:t>
      </w:r>
      <w:r w:rsidRPr="00042176">
        <w:rPr>
          <w:rFonts w:ascii="Times New Roman" w:hAnsi="Times New Roman"/>
          <w:sz w:val="24"/>
          <w:szCs w:val="24"/>
        </w:rPr>
        <w:t xml:space="preserve">217, 219, 220, 221, </w:t>
      </w:r>
      <w:r w:rsidR="00042176" w:rsidRPr="00042176">
        <w:rPr>
          <w:rFonts w:ascii="Times New Roman" w:hAnsi="Times New Roman"/>
          <w:sz w:val="24"/>
          <w:szCs w:val="24"/>
        </w:rPr>
        <w:t xml:space="preserve">222, </w:t>
      </w:r>
      <w:r w:rsidRPr="00042176">
        <w:rPr>
          <w:rFonts w:ascii="Times New Roman" w:hAnsi="Times New Roman"/>
          <w:sz w:val="24"/>
          <w:szCs w:val="24"/>
        </w:rPr>
        <w:t>223</w:t>
      </w:r>
    </w:p>
    <w:p w:rsidR="001F4BA2" w:rsidRPr="00946153" w:rsidRDefault="00221EED" w:rsidP="001F4BA2">
      <w:pPr>
        <w:numPr>
          <w:ilvl w:val="2"/>
          <w:numId w:val="3"/>
        </w:numPr>
        <w:ind w:firstLine="555"/>
        <w:rPr>
          <w:rFonts w:ascii="Times New Roman" w:hAnsi="Times New Roman"/>
          <w:sz w:val="24"/>
          <w:szCs w:val="24"/>
        </w:rPr>
      </w:pPr>
      <w:r w:rsidRPr="00946153">
        <w:rPr>
          <w:rFonts w:ascii="Times New Roman" w:hAnsi="Times New Roman"/>
          <w:sz w:val="24"/>
          <w:szCs w:val="24"/>
        </w:rPr>
        <w:t>Maintain all equipment (workstations, printers, connections) in computer classrooms</w:t>
      </w:r>
      <w:r w:rsidR="00042176" w:rsidRPr="00946153">
        <w:rPr>
          <w:rFonts w:ascii="Times New Roman" w:hAnsi="Times New Roman"/>
          <w:sz w:val="24"/>
          <w:szCs w:val="24"/>
        </w:rPr>
        <w:t xml:space="preserve"> and Faculty Research Room</w:t>
      </w:r>
      <w:r w:rsidRPr="00946153">
        <w:rPr>
          <w:rFonts w:ascii="Times New Roman" w:hAnsi="Times New Roman"/>
          <w:sz w:val="24"/>
          <w:szCs w:val="24"/>
        </w:rPr>
        <w:t>. Report and repair defective equipment. Maintain projection systems in alliance with MT. Supply paper and markers to rooms as needed. Open rooms for classes between the hours of 9:00am and 4:00pm. Instruct new teachers on the operation and policies of the rooms. Period</w:t>
      </w:r>
      <w:r w:rsidR="007113F3" w:rsidRPr="00946153">
        <w:rPr>
          <w:rFonts w:ascii="Times New Roman" w:hAnsi="Times New Roman"/>
          <w:sz w:val="24"/>
          <w:szCs w:val="24"/>
        </w:rPr>
        <w:t>ic</w:t>
      </w:r>
      <w:r w:rsidRPr="00946153">
        <w:rPr>
          <w:rFonts w:ascii="Times New Roman" w:hAnsi="Times New Roman"/>
          <w:sz w:val="24"/>
          <w:szCs w:val="24"/>
        </w:rPr>
        <w:t>ally update all rooms with new software releases and patches. Plan each 5/6 year replacement of equipment, which includes product review/recommendation, product ordering, setup of new equipment, creation of master clone, and cloning of all workstations</w:t>
      </w:r>
      <w:r w:rsidR="00946153">
        <w:rPr>
          <w:rFonts w:ascii="Times New Roman" w:hAnsi="Times New Roman"/>
          <w:sz w:val="24"/>
          <w:szCs w:val="24"/>
        </w:rPr>
        <w:t>.</w:t>
      </w:r>
    </w:p>
    <w:p w:rsidR="00221EED" w:rsidRPr="00042176" w:rsidRDefault="00221EED" w:rsidP="001F4BA2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042176">
        <w:rPr>
          <w:rFonts w:ascii="Times New Roman" w:hAnsi="Times New Roman"/>
          <w:sz w:val="24"/>
          <w:szCs w:val="24"/>
        </w:rPr>
        <w:t>Servers</w:t>
      </w:r>
    </w:p>
    <w:p w:rsidR="00221EED" w:rsidRPr="00042176" w:rsidRDefault="00221EED" w:rsidP="001F4BA2">
      <w:pPr>
        <w:numPr>
          <w:ilvl w:val="2"/>
          <w:numId w:val="3"/>
        </w:numPr>
        <w:rPr>
          <w:rFonts w:ascii="Times New Roman" w:hAnsi="Times New Roman"/>
          <w:sz w:val="24"/>
          <w:szCs w:val="24"/>
        </w:rPr>
      </w:pPr>
      <w:r w:rsidRPr="00042176">
        <w:rPr>
          <w:rFonts w:ascii="Times New Roman" w:hAnsi="Times New Roman"/>
          <w:sz w:val="24"/>
          <w:szCs w:val="24"/>
        </w:rPr>
        <w:t>Maintain and upgrade with ongoing patches two servers</w:t>
      </w:r>
      <w:r w:rsidR="00007FAD" w:rsidRPr="00042176">
        <w:rPr>
          <w:rFonts w:ascii="Times New Roman" w:hAnsi="Times New Roman"/>
          <w:sz w:val="24"/>
          <w:szCs w:val="24"/>
        </w:rPr>
        <w:t>: Server Delta, a Novell file server, and Server Comet, a Linux server. Maintain Linux licensing and user accounts each semester. Copy data files to Server Delta as needed. Maintain virus protection on each server.</w:t>
      </w:r>
    </w:p>
    <w:p w:rsidR="007113F3" w:rsidRPr="00042176" w:rsidRDefault="007113F3">
      <w:pPr>
        <w:rPr>
          <w:rFonts w:ascii="Times New Roman" w:hAnsi="Times New Roman"/>
          <w:sz w:val="24"/>
          <w:szCs w:val="24"/>
        </w:rPr>
      </w:pPr>
    </w:p>
    <w:p w:rsidR="00042176" w:rsidRDefault="00042176" w:rsidP="001F4BA2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Scheduling</w:t>
      </w:r>
    </w:p>
    <w:p w:rsidR="00042176" w:rsidRDefault="00042176" w:rsidP="001F4BA2">
      <w:pPr>
        <w:numPr>
          <w:ilvl w:val="2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Create a schedule of usage of computer rooms listed above for classes each semester. Also schedule usage of rooms for final exams.</w:t>
      </w:r>
    </w:p>
    <w:p w:rsidR="00042176" w:rsidRDefault="00042176" w:rsidP="00042176">
      <w:pPr>
        <w:rPr>
          <w:rFonts w:ascii="Times New Roman" w:hAnsi="Times New Roman"/>
          <w:sz w:val="24"/>
          <w:szCs w:val="24"/>
        </w:rPr>
      </w:pPr>
    </w:p>
    <w:p w:rsidR="00042176" w:rsidRPr="00042176" w:rsidRDefault="00042176" w:rsidP="001F4BA2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042176">
        <w:rPr>
          <w:rFonts w:ascii="Times New Roman" w:hAnsi="Times New Roman"/>
          <w:sz w:val="24"/>
          <w:szCs w:val="24"/>
        </w:rPr>
        <w:t>Faculty</w:t>
      </w:r>
    </w:p>
    <w:p w:rsidR="00042176" w:rsidRDefault="00042176" w:rsidP="001F4BA2">
      <w:pPr>
        <w:numPr>
          <w:ilvl w:val="3"/>
          <w:numId w:val="3"/>
        </w:numPr>
        <w:tabs>
          <w:tab w:val="left" w:pos="820"/>
        </w:tabs>
        <w:overflowPunct w:val="0"/>
        <w:autoSpaceDE w:val="0"/>
        <w:autoSpaceDN w:val="0"/>
        <w:adjustRightInd w:val="0"/>
        <w:spacing w:line="240" w:lineRule="atLeast"/>
        <w:ind w:right="0"/>
        <w:textAlignment w:val="baseline"/>
        <w:rPr>
          <w:rFonts w:ascii="New York" w:hAnsi="New York"/>
          <w:color w:val="000000"/>
          <w:sz w:val="24"/>
        </w:rPr>
      </w:pPr>
      <w:r w:rsidRPr="00042176">
        <w:rPr>
          <w:rFonts w:ascii="Times New Roman" w:hAnsi="Times New Roman"/>
          <w:sz w:val="24"/>
          <w:szCs w:val="24"/>
        </w:rPr>
        <w:t>Provide service/support for workstations in faculty offices.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New York" w:hAnsi="New York"/>
          <w:color w:val="000000"/>
          <w:sz w:val="24"/>
        </w:rPr>
        <w:t xml:space="preserve">Advise faculty on the use of various software. </w:t>
      </w:r>
      <w:r w:rsidRPr="00042176">
        <w:rPr>
          <w:rFonts w:ascii="New York" w:hAnsi="New York"/>
          <w:color w:val="000000"/>
          <w:sz w:val="24"/>
        </w:rPr>
        <w:t>Provide handouts and instructions for computer procedures</w:t>
      </w:r>
    </w:p>
    <w:p w:rsidR="00042176" w:rsidRPr="00042176" w:rsidRDefault="00042176">
      <w:pPr>
        <w:rPr>
          <w:rFonts w:ascii="Times New Roman" w:hAnsi="Times New Roman"/>
          <w:sz w:val="24"/>
          <w:szCs w:val="24"/>
        </w:rPr>
      </w:pPr>
    </w:p>
    <w:p w:rsidR="00042176" w:rsidRPr="00042176" w:rsidRDefault="00042176" w:rsidP="001F4BA2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042176">
        <w:rPr>
          <w:rFonts w:ascii="Times New Roman" w:hAnsi="Times New Roman"/>
          <w:sz w:val="24"/>
          <w:szCs w:val="24"/>
        </w:rPr>
        <w:t>Record keeping</w:t>
      </w:r>
    </w:p>
    <w:p w:rsidR="00042176" w:rsidRDefault="00042176" w:rsidP="001F4BA2">
      <w:pPr>
        <w:numPr>
          <w:ilvl w:val="2"/>
          <w:numId w:val="3"/>
        </w:numPr>
        <w:rPr>
          <w:rFonts w:ascii="Times New Roman" w:hAnsi="Times New Roman"/>
          <w:sz w:val="24"/>
          <w:szCs w:val="24"/>
        </w:rPr>
      </w:pPr>
      <w:r w:rsidRPr="00042176">
        <w:rPr>
          <w:rFonts w:ascii="Times New Roman" w:hAnsi="Times New Roman"/>
          <w:sz w:val="24"/>
          <w:szCs w:val="24"/>
        </w:rPr>
        <w:t>Maintain records of inventory, transfer, and supplies.</w:t>
      </w:r>
    </w:p>
    <w:p w:rsidR="001F4BA2" w:rsidRPr="001F4BA2" w:rsidRDefault="001F4BA2" w:rsidP="001F4BA2">
      <w:pPr>
        <w:ind w:left="0"/>
        <w:rPr>
          <w:rFonts w:ascii="Times New Roman" w:hAnsi="Times New Roman"/>
          <w:sz w:val="24"/>
          <w:szCs w:val="24"/>
        </w:rPr>
      </w:pPr>
    </w:p>
    <w:p w:rsidR="00042176" w:rsidRPr="00042176" w:rsidRDefault="00042176" w:rsidP="001F4BA2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042176">
        <w:rPr>
          <w:rFonts w:ascii="Times New Roman" w:hAnsi="Times New Roman"/>
          <w:sz w:val="24"/>
          <w:szCs w:val="24"/>
        </w:rPr>
        <w:t>Consultation</w:t>
      </w:r>
    </w:p>
    <w:p w:rsidR="00042176" w:rsidRDefault="00042176" w:rsidP="001F4BA2">
      <w:pPr>
        <w:numPr>
          <w:ilvl w:val="2"/>
          <w:numId w:val="3"/>
        </w:numPr>
        <w:rPr>
          <w:rFonts w:ascii="Times New Roman" w:hAnsi="Times New Roman"/>
          <w:color w:val="000000"/>
          <w:sz w:val="24"/>
          <w:szCs w:val="24"/>
        </w:rPr>
      </w:pPr>
      <w:r w:rsidRPr="00042176">
        <w:rPr>
          <w:rFonts w:ascii="Times New Roman" w:hAnsi="Times New Roman"/>
          <w:color w:val="000000"/>
          <w:sz w:val="24"/>
          <w:szCs w:val="24"/>
        </w:rPr>
        <w:t>Consult with ITRC</w:t>
      </w:r>
      <w:r>
        <w:rPr>
          <w:rFonts w:ascii="Times New Roman" w:hAnsi="Times New Roman"/>
          <w:color w:val="000000"/>
          <w:sz w:val="24"/>
          <w:szCs w:val="24"/>
        </w:rPr>
        <w:t xml:space="preserve"> and MT</w:t>
      </w:r>
      <w:r w:rsidRPr="00042176">
        <w:rPr>
          <w:rFonts w:ascii="Times New Roman" w:hAnsi="Times New Roman"/>
          <w:color w:val="000000"/>
          <w:sz w:val="24"/>
          <w:szCs w:val="24"/>
        </w:rPr>
        <w:t xml:space="preserve"> on common files, subjects, procedures, and version</w:t>
      </w:r>
      <w:r>
        <w:rPr>
          <w:rFonts w:ascii="Times New Roman" w:hAnsi="Times New Roman"/>
          <w:color w:val="000000"/>
          <w:sz w:val="24"/>
          <w:szCs w:val="24"/>
        </w:rPr>
        <w:t>s.</w:t>
      </w:r>
    </w:p>
    <w:sectPr w:rsidR="00042176" w:rsidSect="002E3F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46FE2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522A6D31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59851808"/>
    <w:multiLevelType w:val="hybridMultilevel"/>
    <w:tmpl w:val="11F437B8"/>
    <w:lvl w:ilvl="0" w:tplc="909AC68A">
      <w:start w:val="1"/>
      <w:numFmt w:val="upp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221EED"/>
    <w:rsid w:val="00007FAD"/>
    <w:rsid w:val="00042176"/>
    <w:rsid w:val="000A7A1B"/>
    <w:rsid w:val="00127753"/>
    <w:rsid w:val="001F4BA2"/>
    <w:rsid w:val="00221EED"/>
    <w:rsid w:val="002C21BF"/>
    <w:rsid w:val="002E3FF1"/>
    <w:rsid w:val="002F7131"/>
    <w:rsid w:val="00467A5D"/>
    <w:rsid w:val="006C6BAF"/>
    <w:rsid w:val="007113F3"/>
    <w:rsid w:val="007C450A"/>
    <w:rsid w:val="00946153"/>
    <w:rsid w:val="00C93701"/>
    <w:rsid w:val="00C97AC0"/>
    <w:rsid w:val="00CF01AC"/>
    <w:rsid w:val="00E1278A"/>
    <w:rsid w:val="00F24156"/>
    <w:rsid w:val="00FE3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F1"/>
    <w:pPr>
      <w:ind w:left="158" w:right="15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71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1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Lehman College/CUNY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Sutliff</dc:creator>
  <cp:keywords/>
  <dc:description/>
  <cp:lastModifiedBy>User_Test</cp:lastModifiedBy>
  <cp:revision>2</cp:revision>
  <cp:lastPrinted>2010-06-24T16:43:00Z</cp:lastPrinted>
  <dcterms:created xsi:type="dcterms:W3CDTF">2010-07-13T00:10:00Z</dcterms:created>
  <dcterms:modified xsi:type="dcterms:W3CDTF">2010-07-13T00:10:00Z</dcterms:modified>
</cp:coreProperties>
</file>